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4169D3F7" w14:textId="77777777" w:rsidR="009A325C" w:rsidRPr="00E0751D" w:rsidRDefault="009A325C" w:rsidP="009A325C">
      <w:pPr>
        <w:spacing w:after="0" w:line="240" w:lineRule="auto"/>
        <w:jc w:val="both"/>
        <w:rPr>
          <w:b/>
        </w:rPr>
      </w:pPr>
      <w:r w:rsidRPr="00E0751D">
        <w:rPr>
          <w:b/>
        </w:rPr>
        <w:t>1. Balance Presupuestario de Recursos Disponibles Negativo</w:t>
      </w:r>
    </w:p>
    <w:p w14:paraId="13F5943C" w14:textId="77777777" w:rsidR="009A325C" w:rsidRDefault="009A325C" w:rsidP="009A325C">
      <w:pPr>
        <w:spacing w:after="0" w:line="240" w:lineRule="auto"/>
        <w:jc w:val="both"/>
      </w:pPr>
      <w:r>
        <w:t>Se informará:</w:t>
      </w:r>
    </w:p>
    <w:p w14:paraId="4F446BAE" w14:textId="77777777" w:rsidR="009A325C" w:rsidRDefault="009A325C" w:rsidP="009A325C">
      <w:pPr>
        <w:spacing w:after="0" w:line="240" w:lineRule="auto"/>
        <w:jc w:val="both"/>
      </w:pPr>
    </w:p>
    <w:p w14:paraId="0EE3E0A9" w14:textId="77777777" w:rsidR="009A325C" w:rsidRDefault="009A325C" w:rsidP="009A325C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Acciones para recuperar el Balance Presupuestario de Recursos Disponibles Sostenible.</w:t>
      </w:r>
    </w:p>
    <w:p w14:paraId="572E5CD4" w14:textId="77777777" w:rsidR="009A325C" w:rsidRDefault="009A325C" w:rsidP="009A325C">
      <w:pPr>
        <w:spacing w:after="0" w:line="240" w:lineRule="auto"/>
        <w:jc w:val="both"/>
      </w:pPr>
    </w:p>
    <w:p w14:paraId="28AC1C04" w14:textId="50A23FD7" w:rsidR="009A325C" w:rsidRDefault="009A325C" w:rsidP="009A325C">
      <w:pPr>
        <w:spacing w:after="0" w:line="240" w:lineRule="auto"/>
        <w:jc w:val="both"/>
      </w:pPr>
      <w:r>
        <w:t xml:space="preserve">Esta nota no aplica toda vez que el Municipio presenta su Balance Presupuestario Sostenible al </w:t>
      </w:r>
      <w:r w:rsidR="00EC64FA">
        <w:t>4to</w:t>
      </w:r>
      <w:r>
        <w:t>. Trimestre 2023.</w:t>
      </w:r>
    </w:p>
    <w:p w14:paraId="6DBB879D" w14:textId="77777777" w:rsidR="009A325C" w:rsidRPr="00AF5CAD" w:rsidRDefault="009A325C" w:rsidP="009A325C">
      <w:pPr>
        <w:tabs>
          <w:tab w:val="left" w:pos="6602"/>
        </w:tabs>
        <w:spacing w:after="0" w:line="240" w:lineRule="auto"/>
        <w:jc w:val="both"/>
      </w:pPr>
      <w:r>
        <w:tab/>
      </w:r>
    </w:p>
    <w:p w14:paraId="4E4E7AC9" w14:textId="77777777" w:rsidR="009A325C" w:rsidRDefault="009A325C" w:rsidP="009A325C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33C94876" w14:textId="77777777" w:rsidR="009A325C" w:rsidRPr="00AF5CAD" w:rsidRDefault="009A325C" w:rsidP="009A325C">
      <w:pPr>
        <w:spacing w:after="0" w:line="240" w:lineRule="auto"/>
        <w:jc w:val="both"/>
        <w:rPr>
          <w:i/>
        </w:rPr>
      </w:pPr>
    </w:p>
    <w:p w14:paraId="4BEDAFBB" w14:textId="77777777" w:rsidR="009A325C" w:rsidRDefault="009A325C" w:rsidP="009A325C">
      <w:pPr>
        <w:spacing w:after="0" w:line="240" w:lineRule="auto"/>
        <w:jc w:val="both"/>
        <w:rPr>
          <w:b/>
        </w:rPr>
      </w:pPr>
    </w:p>
    <w:p w14:paraId="787B831B" w14:textId="77777777" w:rsidR="009A325C" w:rsidRPr="00E0751D" w:rsidRDefault="009A325C" w:rsidP="009A325C">
      <w:pPr>
        <w:spacing w:after="0" w:line="240" w:lineRule="auto"/>
        <w:jc w:val="both"/>
        <w:rPr>
          <w:b/>
        </w:rPr>
      </w:pPr>
      <w:r w:rsidRPr="00E0751D">
        <w:rPr>
          <w:b/>
        </w:rPr>
        <w:t>2. Aumento o creación de nuevo Gasto</w:t>
      </w:r>
    </w:p>
    <w:p w14:paraId="35618B69" w14:textId="77777777" w:rsidR="009A325C" w:rsidRDefault="009A325C" w:rsidP="009A325C">
      <w:pPr>
        <w:spacing w:after="0" w:line="240" w:lineRule="auto"/>
        <w:jc w:val="both"/>
      </w:pPr>
      <w:r>
        <w:t>Se informará:</w:t>
      </w:r>
    </w:p>
    <w:p w14:paraId="7A2E047F" w14:textId="77777777" w:rsidR="009A325C" w:rsidRDefault="009A325C" w:rsidP="009A325C">
      <w:pPr>
        <w:tabs>
          <w:tab w:val="left" w:pos="7515"/>
        </w:tabs>
        <w:spacing w:after="0" w:line="240" w:lineRule="auto"/>
        <w:jc w:val="both"/>
      </w:pPr>
      <w:r>
        <w:tab/>
      </w:r>
    </w:p>
    <w:p w14:paraId="526F75AB" w14:textId="77777777" w:rsidR="009A325C" w:rsidRDefault="009A325C" w:rsidP="009A325C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Fuente de Ingresos del aumento o creación del Gasto No Etiquetado.</w:t>
      </w:r>
    </w:p>
    <w:p w14:paraId="190212F1" w14:textId="77777777" w:rsidR="009A325C" w:rsidRDefault="009A325C" w:rsidP="009A325C">
      <w:pPr>
        <w:spacing w:after="0" w:line="240" w:lineRule="auto"/>
        <w:jc w:val="both"/>
      </w:pPr>
    </w:p>
    <w:p w14:paraId="7F9D57A7" w14:textId="77777777" w:rsidR="009A325C" w:rsidRDefault="009A325C" w:rsidP="009A325C">
      <w:pPr>
        <w:pStyle w:val="Prrafodelista"/>
        <w:numPr>
          <w:ilvl w:val="0"/>
          <w:numId w:val="3"/>
        </w:numPr>
        <w:spacing w:after="0" w:line="240" w:lineRule="auto"/>
        <w:jc w:val="both"/>
      </w:pPr>
      <w:r>
        <w:t>Fuente de Ingresos del aumento o creación del Gasto Etiquetado.</w:t>
      </w:r>
    </w:p>
    <w:p w14:paraId="52389309" w14:textId="77777777" w:rsidR="009A325C" w:rsidRDefault="009A325C" w:rsidP="009A325C">
      <w:pPr>
        <w:spacing w:after="0" w:line="240" w:lineRule="auto"/>
        <w:jc w:val="both"/>
      </w:pPr>
    </w:p>
    <w:p w14:paraId="5F6D935D" w14:textId="77777777" w:rsidR="009A325C" w:rsidRDefault="009A325C" w:rsidP="009A325C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09BB417D" w14:textId="77777777" w:rsidR="009A325C" w:rsidRDefault="009A325C" w:rsidP="009A325C">
      <w:pPr>
        <w:spacing w:after="0" w:line="240" w:lineRule="auto"/>
        <w:jc w:val="both"/>
      </w:pPr>
    </w:p>
    <w:p w14:paraId="6FCBFEB2" w14:textId="77777777" w:rsidR="009A325C" w:rsidRDefault="009A325C" w:rsidP="009A325C">
      <w:pPr>
        <w:spacing w:after="0" w:line="240" w:lineRule="auto"/>
        <w:jc w:val="both"/>
        <w:rPr>
          <w:b/>
        </w:rPr>
      </w:pPr>
    </w:p>
    <w:p w14:paraId="7FF6EBE5" w14:textId="77777777" w:rsidR="009A325C" w:rsidRPr="00E0751D" w:rsidRDefault="009A325C" w:rsidP="009A325C">
      <w:pPr>
        <w:spacing w:after="0" w:line="240" w:lineRule="auto"/>
        <w:jc w:val="both"/>
        <w:rPr>
          <w:b/>
        </w:rPr>
      </w:pPr>
      <w:r w:rsidRPr="00E0751D">
        <w:rPr>
          <w:b/>
        </w:rPr>
        <w:t>3. Pasivo Circulante al Cierre del Ejercicio</w:t>
      </w:r>
      <w:r>
        <w:rPr>
          <w:b/>
        </w:rPr>
        <w:t xml:space="preserve"> </w:t>
      </w:r>
    </w:p>
    <w:p w14:paraId="3EC4AC7F" w14:textId="77777777" w:rsidR="009A325C" w:rsidRPr="00E72A49" w:rsidRDefault="009A325C" w:rsidP="009A325C">
      <w:pPr>
        <w:spacing w:after="0" w:line="240" w:lineRule="auto"/>
        <w:jc w:val="both"/>
      </w:pPr>
      <w:r w:rsidRPr="00E72A49">
        <w:t>Se informará solo al 31 de diciembre</w:t>
      </w:r>
    </w:p>
    <w:p w14:paraId="1A1A6B2A" w14:textId="77777777" w:rsidR="009A325C" w:rsidRPr="00E72A49" w:rsidRDefault="009A325C" w:rsidP="009A325C">
      <w:pPr>
        <w:spacing w:after="0" w:line="240" w:lineRule="auto"/>
        <w:jc w:val="both"/>
      </w:pPr>
    </w:p>
    <w:p w14:paraId="7F3DE71C" w14:textId="26F16D3D" w:rsidR="00EC64FA" w:rsidRDefault="00EC64FA" w:rsidP="00EC64FA">
      <w:pPr>
        <w:spacing w:after="0" w:line="240" w:lineRule="auto"/>
        <w:jc w:val="both"/>
        <w:rPr>
          <w:i/>
        </w:rPr>
      </w:pPr>
      <w:r w:rsidRPr="00414132">
        <w:t xml:space="preserve">El monto por concepto de Pasivo </w:t>
      </w:r>
      <w:r>
        <w:t>C</w:t>
      </w:r>
      <w:bookmarkStart w:id="0" w:name="_GoBack"/>
      <w:bookmarkEnd w:id="0"/>
      <w:r w:rsidRPr="00414132">
        <w:t xml:space="preserve">irculante al </w:t>
      </w:r>
      <w:r>
        <w:t>cierre del ejercicio fiscal 202</w:t>
      </w:r>
      <w:r>
        <w:t>3</w:t>
      </w:r>
      <w:r w:rsidRPr="00414132">
        <w:t xml:space="preserve"> es por $</w:t>
      </w:r>
      <w:r>
        <w:t xml:space="preserve"> 86´500,980.77</w:t>
      </w:r>
    </w:p>
    <w:p w14:paraId="1BD8B4EC" w14:textId="77777777" w:rsidR="009A325C" w:rsidRDefault="009A325C" w:rsidP="009A325C">
      <w:pPr>
        <w:spacing w:after="0" w:line="240" w:lineRule="auto"/>
        <w:jc w:val="both"/>
        <w:rPr>
          <w:i/>
        </w:rPr>
      </w:pPr>
    </w:p>
    <w:p w14:paraId="63A1852C" w14:textId="77777777" w:rsidR="009A325C" w:rsidRDefault="009A325C" w:rsidP="009A325C">
      <w:pPr>
        <w:spacing w:after="0" w:line="240" w:lineRule="auto"/>
        <w:jc w:val="both"/>
      </w:pPr>
      <w:r w:rsidRPr="00E72A49">
        <w:rPr>
          <w:i/>
        </w:rPr>
        <w:t>Fundamento Artículo 13 VII y 21 LDF</w:t>
      </w:r>
    </w:p>
    <w:p w14:paraId="467EC5BF" w14:textId="77777777" w:rsidR="009A325C" w:rsidRDefault="009A325C" w:rsidP="009A325C">
      <w:pPr>
        <w:spacing w:after="0" w:line="240" w:lineRule="auto"/>
        <w:jc w:val="both"/>
        <w:rPr>
          <w:noProof/>
          <w:lang w:eastAsia="es-MX"/>
        </w:rPr>
      </w:pPr>
    </w:p>
    <w:p w14:paraId="08750549" w14:textId="77777777" w:rsidR="009A325C" w:rsidRDefault="009A325C" w:rsidP="009A325C">
      <w:pPr>
        <w:spacing w:after="0" w:line="240" w:lineRule="auto"/>
        <w:jc w:val="both"/>
      </w:pPr>
    </w:p>
    <w:p w14:paraId="0C586D48" w14:textId="77777777" w:rsidR="009A325C" w:rsidRPr="00E0751D" w:rsidRDefault="009A325C" w:rsidP="009A325C">
      <w:pPr>
        <w:spacing w:after="0" w:line="240" w:lineRule="auto"/>
        <w:jc w:val="both"/>
        <w:rPr>
          <w:b/>
        </w:rPr>
      </w:pPr>
      <w:r w:rsidRPr="00E0751D">
        <w:rPr>
          <w:b/>
        </w:rPr>
        <w:t>4. Deuda Pública y Obligaciones</w:t>
      </w:r>
    </w:p>
    <w:p w14:paraId="376519A1" w14:textId="77777777" w:rsidR="009A325C" w:rsidRDefault="009A325C" w:rsidP="009A325C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C95115A" w14:textId="77777777" w:rsidR="009A325C" w:rsidRDefault="009A325C" w:rsidP="009A325C">
      <w:pPr>
        <w:spacing w:after="0" w:line="240" w:lineRule="auto"/>
        <w:jc w:val="both"/>
      </w:pPr>
    </w:p>
    <w:p w14:paraId="3DC777B2" w14:textId="77777777" w:rsidR="009A325C" w:rsidRDefault="009A325C" w:rsidP="009A325C">
      <w:pPr>
        <w:pStyle w:val="Prrafodelista"/>
        <w:numPr>
          <w:ilvl w:val="0"/>
          <w:numId w:val="4"/>
        </w:numPr>
        <w:spacing w:after="0" w:line="240" w:lineRule="auto"/>
        <w:jc w:val="both"/>
      </w:pPr>
      <w:r w:rsidRPr="00E0751D">
        <w:t>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2847C4E0" w14:textId="77777777" w:rsidR="009A325C" w:rsidRDefault="009A325C" w:rsidP="009A325C">
      <w:pPr>
        <w:spacing w:after="0" w:line="240" w:lineRule="auto"/>
        <w:ind w:left="360"/>
        <w:jc w:val="both"/>
      </w:pPr>
    </w:p>
    <w:p w14:paraId="64589DB7" w14:textId="2158E258" w:rsidR="009A325C" w:rsidRDefault="009A325C" w:rsidP="009A325C">
      <w:pPr>
        <w:spacing w:after="0" w:line="240" w:lineRule="auto"/>
        <w:jc w:val="both"/>
      </w:pPr>
      <w:r>
        <w:t xml:space="preserve">Durante el </w:t>
      </w:r>
      <w:r w:rsidR="00EC64FA">
        <w:t>4to</w:t>
      </w:r>
      <w:r>
        <w:t>. Trimestre 2023 el Municipio no contrajo obligación o Financiamiento en los términos del título 3ro capítulo I de la Ley de Disciplina Financiera de las Entidades Federativas y sus Municipios.</w:t>
      </w:r>
    </w:p>
    <w:p w14:paraId="36A7553D" w14:textId="77777777" w:rsidR="009A325C" w:rsidRDefault="009A325C" w:rsidP="009A325C">
      <w:pPr>
        <w:spacing w:after="0" w:line="240" w:lineRule="auto"/>
        <w:jc w:val="both"/>
        <w:rPr>
          <w:i/>
        </w:rPr>
      </w:pPr>
    </w:p>
    <w:p w14:paraId="4C7DE43E" w14:textId="77777777" w:rsidR="009A325C" w:rsidRDefault="009A325C" w:rsidP="009A325C">
      <w:pPr>
        <w:spacing w:after="0" w:line="240" w:lineRule="auto"/>
        <w:jc w:val="both"/>
        <w:rPr>
          <w:i/>
        </w:rPr>
      </w:pPr>
    </w:p>
    <w:p w14:paraId="14AA0B9F" w14:textId="77777777" w:rsidR="009A325C" w:rsidRDefault="009A325C" w:rsidP="009A325C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5A8C9838" w14:textId="77777777" w:rsidR="009A325C" w:rsidRDefault="009A325C" w:rsidP="009A325C">
      <w:pPr>
        <w:spacing w:after="0" w:line="240" w:lineRule="auto"/>
        <w:jc w:val="both"/>
        <w:rPr>
          <w:i/>
        </w:rPr>
      </w:pPr>
    </w:p>
    <w:p w14:paraId="5EB884CB" w14:textId="77777777" w:rsidR="009A325C" w:rsidRDefault="009A325C" w:rsidP="009A325C">
      <w:pPr>
        <w:spacing w:after="0" w:line="240" w:lineRule="auto"/>
        <w:jc w:val="both"/>
        <w:rPr>
          <w:b/>
        </w:rPr>
      </w:pPr>
    </w:p>
    <w:p w14:paraId="67CB4187" w14:textId="77777777" w:rsidR="009A325C" w:rsidRDefault="009A325C" w:rsidP="009A325C">
      <w:pPr>
        <w:spacing w:after="0" w:line="240" w:lineRule="auto"/>
        <w:jc w:val="both"/>
        <w:rPr>
          <w:b/>
        </w:rPr>
      </w:pPr>
    </w:p>
    <w:p w14:paraId="7B9DB374" w14:textId="77777777" w:rsidR="009A325C" w:rsidRDefault="009A325C" w:rsidP="009A325C">
      <w:pPr>
        <w:spacing w:after="0" w:line="240" w:lineRule="auto"/>
        <w:jc w:val="both"/>
        <w:rPr>
          <w:b/>
        </w:rPr>
      </w:pPr>
    </w:p>
    <w:p w14:paraId="6BFA5A0E" w14:textId="77777777" w:rsidR="009A325C" w:rsidRPr="0012031E" w:rsidRDefault="009A325C" w:rsidP="009A325C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7E5DC118" w14:textId="77777777" w:rsidR="009A325C" w:rsidRDefault="009A325C" w:rsidP="009A325C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6DC5B937" w14:textId="77777777" w:rsidR="009A325C" w:rsidRDefault="009A325C" w:rsidP="009A325C">
      <w:pPr>
        <w:spacing w:after="0" w:line="240" w:lineRule="auto"/>
        <w:jc w:val="both"/>
      </w:pPr>
    </w:p>
    <w:p w14:paraId="555F6ACA" w14:textId="77777777" w:rsidR="009A325C" w:rsidRDefault="009A325C" w:rsidP="009A325C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E0751D">
        <w:t>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4890B24E" w14:textId="77777777" w:rsidR="009A325C" w:rsidRDefault="009A325C" w:rsidP="009A325C">
      <w:pPr>
        <w:spacing w:after="0" w:line="240" w:lineRule="auto"/>
        <w:ind w:left="360"/>
        <w:jc w:val="both"/>
      </w:pPr>
    </w:p>
    <w:p w14:paraId="72153BE4" w14:textId="61AF54F9" w:rsidR="009A325C" w:rsidRDefault="009A325C" w:rsidP="009A325C">
      <w:pPr>
        <w:spacing w:after="0" w:line="240" w:lineRule="auto"/>
        <w:jc w:val="both"/>
      </w:pPr>
      <w:r>
        <w:t xml:space="preserve">Esta nota no aplica para el Municipio ya que no contrajo Obligación a corto plazo en los términos del título 3ro capítulo I de la Ley de Disciplina Financiera de las Entidades Federativas y sus Municipios en el </w:t>
      </w:r>
      <w:r w:rsidR="00EC64FA">
        <w:t>4to</w:t>
      </w:r>
      <w:r>
        <w:t>. Trimestre 2023.</w:t>
      </w:r>
    </w:p>
    <w:p w14:paraId="33A786B3" w14:textId="77777777" w:rsidR="009A325C" w:rsidRDefault="009A325C" w:rsidP="009A325C">
      <w:pPr>
        <w:spacing w:after="0" w:line="240" w:lineRule="auto"/>
        <w:jc w:val="both"/>
      </w:pPr>
    </w:p>
    <w:p w14:paraId="3CE75805" w14:textId="77777777" w:rsidR="009A325C" w:rsidRDefault="009A325C" w:rsidP="009A325C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12288D3D" w14:textId="77777777" w:rsidR="009A325C" w:rsidRDefault="009A325C" w:rsidP="009A325C">
      <w:pPr>
        <w:spacing w:after="0" w:line="240" w:lineRule="auto"/>
        <w:jc w:val="both"/>
      </w:pPr>
    </w:p>
    <w:p w14:paraId="38BF1356" w14:textId="77777777" w:rsidR="009A325C" w:rsidRDefault="009A325C" w:rsidP="009A325C">
      <w:pPr>
        <w:spacing w:after="0" w:line="240" w:lineRule="auto"/>
        <w:jc w:val="both"/>
      </w:pPr>
    </w:p>
    <w:p w14:paraId="15558A3C" w14:textId="77777777" w:rsidR="009A325C" w:rsidRPr="0012031E" w:rsidRDefault="009A325C" w:rsidP="009A325C">
      <w:pPr>
        <w:spacing w:after="0" w:line="240" w:lineRule="auto"/>
        <w:jc w:val="both"/>
        <w:rPr>
          <w:b/>
        </w:rPr>
      </w:pPr>
      <w:r w:rsidRPr="0012031E">
        <w:rPr>
          <w:b/>
        </w:rPr>
        <w:t>6. Evaluación de Cumplimiento</w:t>
      </w:r>
    </w:p>
    <w:p w14:paraId="0DA4D7EC" w14:textId="77777777" w:rsidR="009A325C" w:rsidRDefault="009A325C" w:rsidP="009A325C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07FC2E16" w14:textId="77777777" w:rsidR="009A325C" w:rsidRDefault="009A325C" w:rsidP="009A325C">
      <w:pPr>
        <w:spacing w:after="0" w:line="240" w:lineRule="auto"/>
        <w:jc w:val="both"/>
      </w:pPr>
    </w:p>
    <w:p w14:paraId="7080C20E" w14:textId="77777777" w:rsidR="009A325C" w:rsidRDefault="009A325C" w:rsidP="009A325C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12031E">
        <w:t>La información relativa al cumplimiento de los convenios de Deuda Garantizada.</w:t>
      </w:r>
    </w:p>
    <w:p w14:paraId="16A1788B" w14:textId="77777777" w:rsidR="009A325C" w:rsidRDefault="009A325C" w:rsidP="009A325C">
      <w:pPr>
        <w:spacing w:after="0" w:line="240" w:lineRule="auto"/>
        <w:jc w:val="both"/>
      </w:pPr>
    </w:p>
    <w:p w14:paraId="4B9A1DE0" w14:textId="6057E947" w:rsidR="009A325C" w:rsidRDefault="009A325C" w:rsidP="009A325C">
      <w:pPr>
        <w:spacing w:after="0" w:line="240" w:lineRule="auto"/>
        <w:jc w:val="both"/>
      </w:pPr>
      <w:r>
        <w:t xml:space="preserve">No se tiene evaluación de cumplimiento correspondiente al </w:t>
      </w:r>
      <w:r w:rsidR="00EC64FA">
        <w:t>4to</w:t>
      </w:r>
      <w:r>
        <w:t>. Trimestre 2023.</w:t>
      </w:r>
    </w:p>
    <w:p w14:paraId="7278E8BF" w14:textId="77777777" w:rsidR="009A325C" w:rsidRDefault="009A325C" w:rsidP="009A325C">
      <w:pPr>
        <w:spacing w:after="0" w:line="240" w:lineRule="auto"/>
        <w:jc w:val="both"/>
      </w:pPr>
    </w:p>
    <w:p w14:paraId="2385E771" w14:textId="77777777" w:rsidR="009A325C" w:rsidRDefault="009A325C" w:rsidP="009A325C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630C9DDC" w14:textId="77777777" w:rsidR="009A325C" w:rsidRDefault="009A325C" w:rsidP="009A325C">
      <w:pPr>
        <w:spacing w:after="0" w:line="240" w:lineRule="auto"/>
        <w:jc w:val="both"/>
        <w:rPr>
          <w:i/>
        </w:rPr>
      </w:pPr>
    </w:p>
    <w:p w14:paraId="7610E985" w14:textId="77777777" w:rsidR="009A325C" w:rsidRDefault="009A325C" w:rsidP="009A325C">
      <w:pPr>
        <w:spacing w:after="0" w:line="240" w:lineRule="auto"/>
        <w:jc w:val="both"/>
        <w:rPr>
          <w:i/>
        </w:rPr>
      </w:pPr>
    </w:p>
    <w:p w14:paraId="01DB830A" w14:textId="77777777" w:rsidR="009A325C" w:rsidRDefault="009A325C" w:rsidP="009A325C">
      <w:pPr>
        <w:spacing w:after="0" w:line="240" w:lineRule="auto"/>
        <w:jc w:val="both"/>
        <w:rPr>
          <w:i/>
        </w:rPr>
      </w:pPr>
    </w:p>
    <w:p w14:paraId="5D3EC383" w14:textId="77777777" w:rsidR="009A325C" w:rsidRDefault="009A325C" w:rsidP="009A325C">
      <w:pPr>
        <w:spacing w:after="0" w:line="240" w:lineRule="auto"/>
        <w:jc w:val="both"/>
        <w:rPr>
          <w:i/>
        </w:rPr>
      </w:pPr>
    </w:p>
    <w:p w14:paraId="4BDF713A" w14:textId="77777777" w:rsidR="009A325C" w:rsidRDefault="009A325C" w:rsidP="009A325C">
      <w:pPr>
        <w:spacing w:after="0" w:line="240" w:lineRule="auto"/>
        <w:jc w:val="both"/>
        <w:rPr>
          <w:i/>
        </w:rPr>
      </w:pPr>
    </w:p>
    <w:p w14:paraId="5607997B" w14:textId="77777777" w:rsidR="009A325C" w:rsidRDefault="009A325C" w:rsidP="009A325C">
      <w:pPr>
        <w:spacing w:after="0" w:line="240" w:lineRule="auto"/>
        <w:jc w:val="both"/>
        <w:rPr>
          <w:i/>
        </w:rPr>
      </w:pPr>
    </w:p>
    <w:p w14:paraId="7C97F499" w14:textId="77777777" w:rsidR="009A325C" w:rsidRDefault="009A325C" w:rsidP="009A325C">
      <w:pPr>
        <w:spacing w:after="0" w:line="240" w:lineRule="auto"/>
        <w:jc w:val="both"/>
        <w:rPr>
          <w:i/>
        </w:rPr>
      </w:pPr>
    </w:p>
    <w:p w14:paraId="6C8F8784" w14:textId="77777777" w:rsidR="009A325C" w:rsidRDefault="009A325C" w:rsidP="009A325C">
      <w:pPr>
        <w:spacing w:after="0" w:line="240" w:lineRule="auto"/>
        <w:jc w:val="both"/>
        <w:rPr>
          <w:i/>
        </w:rPr>
      </w:pPr>
    </w:p>
    <w:p w14:paraId="594ECF8F" w14:textId="77777777" w:rsidR="009A325C" w:rsidRDefault="009A325C" w:rsidP="009A325C">
      <w:pPr>
        <w:spacing w:after="0" w:line="240" w:lineRule="auto"/>
        <w:jc w:val="both"/>
        <w:rPr>
          <w:i/>
        </w:rPr>
      </w:pPr>
    </w:p>
    <w:p w14:paraId="3F7D7D7C" w14:textId="77777777" w:rsidR="009A325C" w:rsidRDefault="009A325C" w:rsidP="009A325C">
      <w:pPr>
        <w:spacing w:after="0" w:line="240" w:lineRule="auto"/>
        <w:jc w:val="both"/>
        <w:rPr>
          <w:i/>
        </w:rPr>
      </w:pPr>
    </w:p>
    <w:p w14:paraId="4C43E466" w14:textId="77777777" w:rsidR="009A325C" w:rsidRDefault="009A325C" w:rsidP="009A325C">
      <w:pPr>
        <w:pBdr>
          <w:bottom w:val="single" w:sz="12" w:space="1" w:color="auto"/>
        </w:pBdr>
        <w:tabs>
          <w:tab w:val="left" w:leader="underscore" w:pos="9639"/>
        </w:tabs>
        <w:spacing w:after="0" w:line="240" w:lineRule="auto"/>
        <w:jc w:val="both"/>
        <w:rPr>
          <w:rFonts w:cstheme="minorHAnsi"/>
        </w:rPr>
      </w:pPr>
      <w:r w:rsidRPr="00FD615B">
        <w:rPr>
          <w:rFonts w:cstheme="minorHAnsi"/>
        </w:rPr>
        <w:t>Bajo protesta de decir verdad declaramos que los Estados Financieros y sus notas, son razonablemente correctos y son responsabilidad del emisor.</w:t>
      </w:r>
    </w:p>
    <w:p w14:paraId="639DFB8A" w14:textId="77777777" w:rsidR="009A325C" w:rsidRDefault="009A325C" w:rsidP="009A325C">
      <w:pPr>
        <w:pBdr>
          <w:bottom w:val="single" w:sz="12" w:space="1" w:color="auto"/>
        </w:pBdr>
        <w:tabs>
          <w:tab w:val="left" w:leader="underscore" w:pos="9639"/>
        </w:tabs>
        <w:spacing w:after="0" w:line="240" w:lineRule="auto"/>
        <w:jc w:val="both"/>
        <w:rPr>
          <w:rFonts w:cstheme="minorHAnsi"/>
        </w:rPr>
      </w:pPr>
    </w:p>
    <w:p w14:paraId="3EC7B8D8" w14:textId="77777777" w:rsidR="009A325C" w:rsidRDefault="009A325C" w:rsidP="009A325C">
      <w:pPr>
        <w:pBdr>
          <w:bottom w:val="single" w:sz="12" w:space="1" w:color="auto"/>
        </w:pBdr>
        <w:tabs>
          <w:tab w:val="left" w:leader="underscore" w:pos="9639"/>
        </w:tabs>
        <w:spacing w:after="0" w:line="240" w:lineRule="auto"/>
        <w:jc w:val="both"/>
        <w:rPr>
          <w:rFonts w:cstheme="minorHAnsi"/>
        </w:rPr>
      </w:pPr>
    </w:p>
    <w:p w14:paraId="0F0B1CE6" w14:textId="77777777" w:rsidR="009A325C" w:rsidRDefault="009A325C" w:rsidP="009A325C">
      <w:pPr>
        <w:pBdr>
          <w:bottom w:val="single" w:sz="12" w:space="1" w:color="auto"/>
        </w:pBdr>
        <w:tabs>
          <w:tab w:val="left" w:leader="underscore" w:pos="9639"/>
        </w:tabs>
        <w:spacing w:after="0" w:line="240" w:lineRule="auto"/>
        <w:jc w:val="both"/>
        <w:rPr>
          <w:rFonts w:cstheme="minorHAnsi"/>
        </w:rPr>
      </w:pPr>
    </w:p>
    <w:p w14:paraId="386062A5" w14:textId="77777777" w:rsidR="009A325C" w:rsidRDefault="009A325C" w:rsidP="009A325C">
      <w:pPr>
        <w:pBdr>
          <w:bottom w:val="single" w:sz="12" w:space="1" w:color="auto"/>
        </w:pBdr>
        <w:tabs>
          <w:tab w:val="left" w:leader="underscore" w:pos="9639"/>
        </w:tabs>
        <w:spacing w:after="0" w:line="240" w:lineRule="auto"/>
        <w:jc w:val="both"/>
        <w:rPr>
          <w:rFonts w:cstheme="minorHAnsi"/>
        </w:rPr>
      </w:pPr>
    </w:p>
    <w:p w14:paraId="64B52B88" w14:textId="77777777" w:rsidR="009A325C" w:rsidRDefault="009A325C" w:rsidP="009A325C">
      <w:pPr>
        <w:pBdr>
          <w:bottom w:val="single" w:sz="12" w:space="1" w:color="auto"/>
        </w:pBdr>
        <w:tabs>
          <w:tab w:val="left" w:leader="underscore" w:pos="9639"/>
        </w:tabs>
        <w:spacing w:after="0" w:line="240" w:lineRule="auto"/>
        <w:jc w:val="both"/>
        <w:rPr>
          <w:rFonts w:cstheme="minorHAnsi"/>
        </w:rPr>
      </w:pPr>
    </w:p>
    <w:p w14:paraId="1553E736" w14:textId="77777777" w:rsidR="009A325C" w:rsidRDefault="009A325C" w:rsidP="009A325C">
      <w:pPr>
        <w:pBdr>
          <w:bottom w:val="single" w:sz="12" w:space="1" w:color="auto"/>
        </w:pBdr>
        <w:tabs>
          <w:tab w:val="left" w:leader="underscore" w:pos="9639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_____________________________                                                                               ___________________________</w:t>
      </w:r>
    </w:p>
    <w:p w14:paraId="4ED9BE2F" w14:textId="77777777" w:rsidR="009A325C" w:rsidRDefault="009A325C" w:rsidP="009A325C">
      <w:pPr>
        <w:pBdr>
          <w:bottom w:val="single" w:sz="12" w:space="1" w:color="auto"/>
        </w:pBdr>
        <w:tabs>
          <w:tab w:val="left" w:leader="underscore" w:pos="9639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T.S.U. Luis Gerardo Sánchez </w:t>
      </w:r>
      <w:proofErr w:type="spellStart"/>
      <w:r>
        <w:rPr>
          <w:rFonts w:cstheme="minorHAnsi"/>
        </w:rPr>
        <w:t>Sánchez</w:t>
      </w:r>
      <w:proofErr w:type="spellEnd"/>
      <w:r>
        <w:rPr>
          <w:rFonts w:cstheme="minorHAnsi"/>
        </w:rPr>
        <w:t xml:space="preserve">                                                                    C.P. Sandra Alicia Hurtado Pérez</w:t>
      </w:r>
    </w:p>
    <w:p w14:paraId="1261FA6D" w14:textId="77777777" w:rsidR="009A325C" w:rsidRDefault="009A325C" w:rsidP="009A325C">
      <w:pPr>
        <w:pBdr>
          <w:bottom w:val="single" w:sz="12" w:space="1" w:color="auto"/>
        </w:pBdr>
        <w:tabs>
          <w:tab w:val="left" w:leader="underscore" w:pos="9639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Presidente Municipal                                                                                                   Tesorera Municipal</w:t>
      </w:r>
    </w:p>
    <w:p w14:paraId="53D0E9E9" w14:textId="77777777" w:rsidR="009A325C" w:rsidRDefault="009A325C" w:rsidP="009A325C">
      <w:pPr>
        <w:spacing w:after="0" w:line="240" w:lineRule="auto"/>
        <w:jc w:val="both"/>
        <w:rPr>
          <w:i/>
        </w:rPr>
      </w:pPr>
    </w:p>
    <w:p w14:paraId="4498ED3C" w14:textId="77777777" w:rsidR="00AF5CAD" w:rsidRPr="00AF5CAD" w:rsidRDefault="00AF5CAD" w:rsidP="009A325C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D724D" w14:textId="77777777" w:rsidR="00763068" w:rsidRDefault="00763068" w:rsidP="0012031E">
      <w:pPr>
        <w:spacing w:after="0" w:line="240" w:lineRule="auto"/>
      </w:pPr>
      <w:r>
        <w:separator/>
      </w:r>
    </w:p>
  </w:endnote>
  <w:endnote w:type="continuationSeparator" w:id="0">
    <w:p w14:paraId="1E809546" w14:textId="77777777" w:rsidR="00763068" w:rsidRDefault="00763068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0F8CABB0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4FA" w:rsidRPr="00EC64FA">
          <w:rPr>
            <w:noProof/>
            <w:lang w:val="es-ES"/>
          </w:rPr>
          <w:t>2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4ABF0" w14:textId="77777777" w:rsidR="00763068" w:rsidRDefault="00763068" w:rsidP="0012031E">
      <w:pPr>
        <w:spacing w:after="0" w:line="240" w:lineRule="auto"/>
      </w:pPr>
      <w:r>
        <w:separator/>
      </w:r>
    </w:p>
  </w:footnote>
  <w:footnote w:type="continuationSeparator" w:id="0">
    <w:p w14:paraId="4461D956" w14:textId="77777777" w:rsidR="00763068" w:rsidRDefault="00763068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C99C1" w14:textId="47CA3C7C" w:rsidR="0012031E" w:rsidRDefault="009A325C" w:rsidP="0012031E">
    <w:pPr>
      <w:pStyle w:val="Encabezado"/>
      <w:jc w:val="center"/>
    </w:pPr>
    <w:r>
      <w:t>MUNICIPIO DE SAN LUIS DE LA PAZ, GUANAJUATO.</w:t>
    </w:r>
  </w:p>
  <w:p w14:paraId="5223314B" w14:textId="37497618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Pr="00A4610E">
      <w:t xml:space="preserve">NTES AL </w:t>
    </w:r>
    <w:r w:rsidR="00EC64FA">
      <w:t>4TO</w:t>
    </w:r>
    <w:r w:rsidR="009A325C">
      <w:t xml:space="preserve">. </w:t>
    </w:r>
    <w:r w:rsidR="00EC64FA">
      <w:t xml:space="preserve">TRIMESTRE </w:t>
    </w:r>
    <w:r w:rsidR="009A325C">
      <w:t>O</w:t>
    </w:r>
    <w:r w:rsidR="00EC64FA">
      <w:t>CTUBRE</w:t>
    </w:r>
    <w:r w:rsidR="009A325C">
      <w:t xml:space="preserve"> A </w:t>
    </w:r>
    <w:r w:rsidR="00EC64FA">
      <w:t>DICI</w:t>
    </w:r>
    <w:r w:rsidR="009A325C">
      <w:t>EMBRE DE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7E2A"/>
    <w:multiLevelType w:val="hybridMultilevel"/>
    <w:tmpl w:val="5918496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D1ADB"/>
    <w:multiLevelType w:val="hybridMultilevel"/>
    <w:tmpl w:val="BECC40B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F52E9"/>
    <w:multiLevelType w:val="hybridMultilevel"/>
    <w:tmpl w:val="210E819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6718A"/>
    <w:multiLevelType w:val="hybridMultilevel"/>
    <w:tmpl w:val="A1A4A36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C1098"/>
    <w:multiLevelType w:val="hybridMultilevel"/>
    <w:tmpl w:val="8A30F14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12031E"/>
    <w:rsid w:val="0031174B"/>
    <w:rsid w:val="00347BDF"/>
    <w:rsid w:val="004C23EA"/>
    <w:rsid w:val="006734AB"/>
    <w:rsid w:val="00763068"/>
    <w:rsid w:val="008B73DC"/>
    <w:rsid w:val="00940570"/>
    <w:rsid w:val="009967AB"/>
    <w:rsid w:val="009A325C"/>
    <w:rsid w:val="00A827B2"/>
    <w:rsid w:val="00AE2E14"/>
    <w:rsid w:val="00AF5CAD"/>
    <w:rsid w:val="00C30BBF"/>
    <w:rsid w:val="00D217E5"/>
    <w:rsid w:val="00DC3383"/>
    <w:rsid w:val="00E0751D"/>
    <w:rsid w:val="00EC04A5"/>
    <w:rsid w:val="00E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EC6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4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0" ma:contentTypeDescription="Crear nuevo documento." ma:contentTypeScope="" ma:versionID="29a2004c833131abccd2964885918fee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a395fbe10f29bd241477be2bdd71b5e1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BCA7E5-3E04-4930-AC50-CFE4C5391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3226</TotalTime>
  <Pages>2</Pages>
  <Words>431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9</cp:revision>
  <cp:lastPrinted>2024-01-28T01:39:00Z</cp:lastPrinted>
  <dcterms:created xsi:type="dcterms:W3CDTF">2018-03-20T04:02:00Z</dcterms:created>
  <dcterms:modified xsi:type="dcterms:W3CDTF">2024-01-28T01:39:00Z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